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2E" w:rsidRPr="0041492E" w:rsidRDefault="0041492E" w:rsidP="0041492E">
      <w:pPr>
        <w:spacing w:line="360" w:lineRule="auto"/>
        <w:jc w:val="right"/>
        <w:rPr>
          <w:rFonts w:ascii="Calibri" w:hAnsi="Calibri"/>
          <w:b/>
          <w:szCs w:val="24"/>
        </w:rPr>
      </w:pPr>
      <w:r w:rsidRPr="0041492E">
        <w:rPr>
          <w:rFonts w:ascii="Calibri" w:hAnsi="Calibri"/>
          <w:b/>
          <w:szCs w:val="24"/>
        </w:rPr>
        <w:t>Załącznik nr 8 do SIWZ</w:t>
      </w:r>
    </w:p>
    <w:p w:rsidR="0041492E" w:rsidRPr="0041492E" w:rsidRDefault="0041492E" w:rsidP="0041492E">
      <w:pPr>
        <w:spacing w:line="360" w:lineRule="auto"/>
        <w:jc w:val="center"/>
        <w:rPr>
          <w:rFonts w:ascii="Calibri" w:hAnsi="Calibri"/>
          <w:b/>
          <w:szCs w:val="24"/>
        </w:rPr>
      </w:pPr>
    </w:p>
    <w:p w:rsidR="0041492E" w:rsidRPr="0041492E" w:rsidRDefault="0041492E" w:rsidP="0041492E">
      <w:pPr>
        <w:spacing w:line="360" w:lineRule="auto"/>
        <w:jc w:val="center"/>
        <w:rPr>
          <w:rFonts w:ascii="Calibri" w:hAnsi="Calibri"/>
          <w:b/>
          <w:szCs w:val="24"/>
        </w:rPr>
      </w:pPr>
    </w:p>
    <w:p w:rsidR="0041492E" w:rsidRPr="0041492E" w:rsidRDefault="0041492E" w:rsidP="0041492E">
      <w:pPr>
        <w:spacing w:line="360" w:lineRule="auto"/>
        <w:jc w:val="center"/>
        <w:rPr>
          <w:rFonts w:ascii="Calibri" w:hAnsi="Calibri"/>
          <w:b/>
          <w:szCs w:val="24"/>
        </w:rPr>
      </w:pPr>
    </w:p>
    <w:p w:rsidR="00051639" w:rsidRDefault="00051639" w:rsidP="0041492E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OŚWIADCZENIE W SPRAWIE UDOSTĘPNIENIA </w:t>
      </w:r>
    </w:p>
    <w:p w:rsidR="00986EB2" w:rsidRPr="0041492E" w:rsidRDefault="00051639" w:rsidP="0041492E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DOKUMENTÓW ZAMAWIAJĄCEGO OBJĘTYCH TAJEMNICĄ PRZEDSIĘBIORSTWA</w:t>
      </w:r>
    </w:p>
    <w:p w:rsidR="00986EB2" w:rsidRPr="0041492E" w:rsidRDefault="00986EB2" w:rsidP="0041492E">
      <w:pPr>
        <w:spacing w:line="360" w:lineRule="auto"/>
        <w:jc w:val="both"/>
        <w:rPr>
          <w:rFonts w:ascii="Calibri" w:hAnsi="Calibri"/>
          <w:szCs w:val="24"/>
        </w:rPr>
      </w:pPr>
    </w:p>
    <w:p w:rsidR="00986EB2" w:rsidRPr="0041492E" w:rsidRDefault="00986EB2" w:rsidP="0041492E">
      <w:pPr>
        <w:spacing w:line="360" w:lineRule="auto"/>
        <w:ind w:firstLine="708"/>
        <w:jc w:val="both"/>
        <w:rPr>
          <w:rFonts w:ascii="Calibri" w:hAnsi="Calibri"/>
          <w:szCs w:val="24"/>
        </w:rPr>
      </w:pPr>
      <w:r w:rsidRPr="0041492E">
        <w:rPr>
          <w:rFonts w:ascii="Calibri" w:hAnsi="Calibri"/>
          <w:szCs w:val="24"/>
        </w:rPr>
        <w:t>W związku z zamiarem przystąpienia spółki………………………………..  z</w:t>
      </w:r>
      <w:r w:rsidR="00E321FD">
        <w:rPr>
          <w:rFonts w:ascii="Calibri" w:hAnsi="Calibri"/>
          <w:szCs w:val="24"/>
        </w:rPr>
        <w:t> </w:t>
      </w:r>
      <w:r w:rsidRPr="0041492E">
        <w:rPr>
          <w:rFonts w:ascii="Calibri" w:hAnsi="Calibri"/>
          <w:szCs w:val="24"/>
        </w:rPr>
        <w:t xml:space="preserve">siedzibą………………………… adres…………………………………. do prowadzonego przez </w:t>
      </w:r>
      <w:r w:rsidR="00E321FD">
        <w:rPr>
          <w:rFonts w:ascii="Calibri" w:hAnsi="Calibri"/>
          <w:szCs w:val="24"/>
        </w:rPr>
        <w:t>„</w:t>
      </w:r>
      <w:r w:rsidRPr="0041492E">
        <w:rPr>
          <w:rFonts w:ascii="Calibri" w:hAnsi="Calibri"/>
          <w:szCs w:val="24"/>
        </w:rPr>
        <w:t>PKP Intercity</w:t>
      </w:r>
      <w:r w:rsidR="00E321FD">
        <w:rPr>
          <w:rFonts w:ascii="Calibri" w:hAnsi="Calibri"/>
          <w:szCs w:val="24"/>
        </w:rPr>
        <w:t>”</w:t>
      </w:r>
      <w:r w:rsidRPr="0041492E">
        <w:rPr>
          <w:rFonts w:ascii="Calibri" w:hAnsi="Calibri"/>
          <w:szCs w:val="24"/>
        </w:rPr>
        <w:t xml:space="preserve"> S.A. postępowania o udzielenie zamówienia publicznego na</w:t>
      </w:r>
      <w:r w:rsidR="0041492E">
        <w:rPr>
          <w:rFonts w:ascii="Calibri" w:hAnsi="Calibri"/>
          <w:szCs w:val="24"/>
        </w:rPr>
        <w:t xml:space="preserve"> dostawę 20 lokomotyw elektrycznych wraz ze świadczeniem usług ich utrzymania</w:t>
      </w:r>
      <w:r w:rsidR="00E321FD">
        <w:rPr>
          <w:rFonts w:ascii="Calibri" w:hAnsi="Calibri"/>
          <w:szCs w:val="24"/>
        </w:rPr>
        <w:t xml:space="preserve"> (znak 26/01/TUT/2017), zobowiązuję(my)</w:t>
      </w:r>
      <w:r w:rsidRPr="0041492E">
        <w:rPr>
          <w:rFonts w:ascii="Calibri" w:hAnsi="Calibri"/>
          <w:szCs w:val="24"/>
        </w:rPr>
        <w:t xml:space="preserve"> się do wykorzystania udostępnionych na wniosek dokumentów, tj.</w:t>
      </w:r>
      <w:r w:rsidR="00E321FD">
        <w:rPr>
          <w:rFonts w:ascii="Calibri" w:hAnsi="Calibri"/>
          <w:szCs w:val="24"/>
        </w:rPr>
        <w:t> </w:t>
      </w:r>
      <w:r w:rsidRPr="0041492E">
        <w:rPr>
          <w:rFonts w:ascii="Calibri" w:hAnsi="Calibri"/>
          <w:szCs w:val="24"/>
        </w:rPr>
        <w:t>……………………………………………………………………………., wyłącznie w celach związanych z</w:t>
      </w:r>
      <w:r w:rsidR="00E321FD">
        <w:rPr>
          <w:rFonts w:ascii="Calibri" w:hAnsi="Calibri"/>
          <w:szCs w:val="24"/>
        </w:rPr>
        <w:t> </w:t>
      </w:r>
      <w:r w:rsidRPr="0041492E">
        <w:rPr>
          <w:rFonts w:ascii="Calibri" w:hAnsi="Calibri"/>
          <w:szCs w:val="24"/>
        </w:rPr>
        <w:t xml:space="preserve">przygotowaniem oferty na </w:t>
      </w:r>
      <w:r w:rsidR="0041492E">
        <w:rPr>
          <w:rFonts w:ascii="Calibri" w:hAnsi="Calibri"/>
          <w:szCs w:val="24"/>
        </w:rPr>
        <w:t>dostawę 20 lokomotyw elektrycznych wraz ze świadczeniem usług ich utrzymania</w:t>
      </w:r>
      <w:r w:rsidR="0041492E">
        <w:rPr>
          <w:rFonts w:ascii="Calibri" w:hAnsi="Calibri"/>
          <w:szCs w:val="24"/>
        </w:rPr>
        <w:t>.</w:t>
      </w:r>
    </w:p>
    <w:p w:rsidR="00986EB2" w:rsidRPr="0041492E" w:rsidRDefault="00986EB2" w:rsidP="0041492E">
      <w:pPr>
        <w:spacing w:line="360" w:lineRule="auto"/>
        <w:jc w:val="both"/>
        <w:rPr>
          <w:rFonts w:ascii="Calibri" w:hAnsi="Calibri"/>
          <w:szCs w:val="24"/>
        </w:rPr>
      </w:pPr>
      <w:r w:rsidRPr="0041492E">
        <w:rPr>
          <w:rFonts w:ascii="Calibri" w:hAnsi="Calibri"/>
          <w:szCs w:val="24"/>
        </w:rPr>
        <w:t xml:space="preserve">Jednocześnie oświadczam, iż spółka……………………. ani żadne osoby, które będą miały dostęp do niniejszego dokumentu nie będą wykonywać żadnych kopii ani w żaden sposób ich rozpowszechniać. </w:t>
      </w:r>
    </w:p>
    <w:p w:rsidR="00986EB2" w:rsidRPr="0041492E" w:rsidRDefault="00986EB2" w:rsidP="0041492E">
      <w:pPr>
        <w:spacing w:line="360" w:lineRule="auto"/>
        <w:jc w:val="both"/>
        <w:rPr>
          <w:rFonts w:ascii="Calibri" w:hAnsi="Calibri"/>
          <w:szCs w:val="24"/>
        </w:rPr>
      </w:pPr>
      <w:r w:rsidRPr="0041492E">
        <w:rPr>
          <w:rFonts w:ascii="Calibri" w:hAnsi="Calibri"/>
          <w:szCs w:val="24"/>
        </w:rPr>
        <w:t>Dokument będzie przechowywany w sposób uniemożliwiający dostęp do niego przez osoby nieuprawnione, a w przypadku, gdy okaże się nie być już potrzebny dla celu opisanego powyżej, zostanie zniszczony w sposób uniemożliwiający jego odtworzenie.</w:t>
      </w:r>
    </w:p>
    <w:p w:rsidR="00986EB2" w:rsidRPr="0041492E" w:rsidRDefault="00986EB2" w:rsidP="0041492E">
      <w:pPr>
        <w:tabs>
          <w:tab w:val="left" w:pos="3226"/>
        </w:tabs>
        <w:spacing w:line="360" w:lineRule="auto"/>
        <w:rPr>
          <w:rFonts w:ascii="Calibri" w:hAnsi="Calibri"/>
          <w:szCs w:val="24"/>
        </w:rPr>
      </w:pPr>
    </w:p>
    <w:p w:rsidR="00986EB2" w:rsidRPr="0041492E" w:rsidRDefault="00986EB2" w:rsidP="0041492E">
      <w:pPr>
        <w:tabs>
          <w:tab w:val="left" w:pos="3226"/>
        </w:tabs>
        <w:spacing w:line="360" w:lineRule="auto"/>
        <w:rPr>
          <w:rFonts w:ascii="Calibri" w:hAnsi="Calibri"/>
          <w:szCs w:val="24"/>
        </w:rPr>
      </w:pPr>
      <w:r w:rsidRPr="0041492E">
        <w:rPr>
          <w:rFonts w:ascii="Calibri" w:hAnsi="Calibri"/>
          <w:szCs w:val="24"/>
        </w:rPr>
        <w:t>...................</w:t>
      </w:r>
      <w:r w:rsidR="0041492E">
        <w:rPr>
          <w:rFonts w:ascii="Calibri" w:hAnsi="Calibri"/>
          <w:szCs w:val="24"/>
        </w:rPr>
        <w:t xml:space="preserve">........., dnia……………………………… </w:t>
      </w:r>
      <w:r w:rsidRPr="0041492E">
        <w:rPr>
          <w:rFonts w:ascii="Calibri" w:hAnsi="Calibri"/>
          <w:szCs w:val="24"/>
        </w:rPr>
        <w:t xml:space="preserve"> r.</w:t>
      </w:r>
    </w:p>
    <w:p w:rsidR="00986EB2" w:rsidRPr="0041492E" w:rsidRDefault="00986EB2" w:rsidP="0041492E">
      <w:pPr>
        <w:tabs>
          <w:tab w:val="left" w:pos="3226"/>
        </w:tabs>
        <w:spacing w:line="360" w:lineRule="auto"/>
        <w:rPr>
          <w:rFonts w:ascii="Calibri" w:hAnsi="Calibri"/>
          <w:szCs w:val="24"/>
        </w:rPr>
      </w:pPr>
    </w:p>
    <w:p w:rsidR="00986EB2" w:rsidRDefault="00986EB2" w:rsidP="0041492E">
      <w:pPr>
        <w:tabs>
          <w:tab w:val="left" w:pos="3226"/>
        </w:tabs>
        <w:spacing w:line="360" w:lineRule="auto"/>
        <w:jc w:val="right"/>
        <w:rPr>
          <w:rFonts w:ascii="Calibri" w:hAnsi="Calibri"/>
          <w:szCs w:val="24"/>
        </w:rPr>
      </w:pPr>
      <w:r w:rsidRPr="0041492E">
        <w:rPr>
          <w:rFonts w:ascii="Calibri" w:hAnsi="Calibri"/>
          <w:szCs w:val="24"/>
        </w:rPr>
        <w:t>………………………………………………………</w:t>
      </w:r>
    </w:p>
    <w:p w:rsidR="0041492E" w:rsidRPr="0041492E" w:rsidRDefault="0041492E" w:rsidP="0041492E">
      <w:pPr>
        <w:tabs>
          <w:tab w:val="left" w:pos="3226"/>
        </w:tabs>
        <w:spacing w:line="36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Podpis </w:t>
      </w:r>
    </w:p>
    <w:p w:rsidR="00986EB2" w:rsidRPr="0041492E" w:rsidRDefault="00986EB2" w:rsidP="0041492E">
      <w:pPr>
        <w:spacing w:before="60" w:after="60" w:line="360" w:lineRule="auto"/>
        <w:jc w:val="both"/>
        <w:rPr>
          <w:rFonts w:ascii="Calibri" w:hAnsi="Calibri" w:cs="Calibri"/>
          <w:szCs w:val="24"/>
        </w:rPr>
      </w:pPr>
    </w:p>
    <w:p w:rsidR="00E321FD" w:rsidRDefault="00E321FD" w:rsidP="0041492E">
      <w:pPr>
        <w:spacing w:line="360" w:lineRule="auto"/>
        <w:rPr>
          <w:rFonts w:ascii="Calibri" w:hAnsi="Calibri"/>
          <w:szCs w:val="24"/>
        </w:rPr>
      </w:pPr>
    </w:p>
    <w:p w:rsidR="00E321FD" w:rsidRPr="00E321FD" w:rsidRDefault="00E321FD" w:rsidP="00E321FD">
      <w:pPr>
        <w:rPr>
          <w:rFonts w:ascii="Calibri" w:hAnsi="Calibri"/>
          <w:szCs w:val="24"/>
        </w:rPr>
      </w:pPr>
    </w:p>
    <w:p w:rsidR="00E321FD" w:rsidRDefault="00E321FD" w:rsidP="00E321FD">
      <w:pPr>
        <w:rPr>
          <w:rFonts w:ascii="Calibri" w:hAnsi="Calibri"/>
          <w:szCs w:val="24"/>
        </w:rPr>
      </w:pPr>
    </w:p>
    <w:p w:rsidR="00065099" w:rsidRPr="00E321FD" w:rsidRDefault="00065099" w:rsidP="00E321FD">
      <w:pPr>
        <w:jc w:val="center"/>
        <w:rPr>
          <w:rFonts w:ascii="Calibri" w:hAnsi="Calibri"/>
          <w:szCs w:val="24"/>
        </w:rPr>
      </w:pPr>
      <w:bookmarkStart w:id="0" w:name="_GoBack"/>
      <w:bookmarkEnd w:id="0"/>
    </w:p>
    <w:sectPr w:rsidR="00065099" w:rsidRPr="00E321FD" w:rsidSect="00877021">
      <w:footerReference w:type="default" r:id="rId6"/>
      <w:pgSz w:w="11837" w:h="16830"/>
      <w:pgMar w:top="568" w:right="1205" w:bottom="1372" w:left="12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E5" w:rsidRDefault="00187FE5">
      <w:r>
        <w:separator/>
      </w:r>
    </w:p>
  </w:endnote>
  <w:endnote w:type="continuationSeparator" w:id="0">
    <w:p w:rsidR="00187FE5" w:rsidRDefault="0018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FD" w:rsidRPr="003A7A6D" w:rsidRDefault="00E321FD" w:rsidP="00E321FD">
    <w:pPr>
      <w:pStyle w:val="Stopka"/>
      <w:pBdr>
        <w:top w:val="single" w:sz="4" w:space="2" w:color="auto"/>
      </w:pBdr>
      <w:tabs>
        <w:tab w:val="clear" w:pos="4536"/>
        <w:tab w:val="clear" w:pos="9072"/>
      </w:tabs>
      <w:rPr>
        <w:rFonts w:asciiTheme="minorHAnsi" w:hAnsiTheme="minorHAnsi" w:cs="Arial"/>
        <w:sz w:val="18"/>
        <w:szCs w:val="18"/>
      </w:rPr>
    </w:pPr>
    <w:r w:rsidRPr="00D76E63">
      <w:rPr>
        <w:rFonts w:asciiTheme="minorHAnsi" w:hAnsiTheme="minorHAnsi" w:cs="Arial"/>
        <w:color w:val="222A35" w:themeColor="text2" w:themeShade="80"/>
        <w:sz w:val="18"/>
        <w:szCs w:val="18"/>
      </w:rPr>
      <w:t>w</w:t>
    </w:r>
    <w:r>
      <w:rPr>
        <w:rFonts w:asciiTheme="minorHAnsi" w:hAnsiTheme="minorHAnsi" w:cs="Arial"/>
        <w:color w:val="222A35" w:themeColor="text2" w:themeShade="80"/>
        <w:sz w:val="18"/>
        <w:szCs w:val="18"/>
      </w:rPr>
      <w:t>ww. intercity.</w:t>
    </w:r>
    <w:r w:rsidRPr="00D76E63">
      <w:rPr>
        <w:rFonts w:asciiTheme="minorHAnsi" w:hAnsiTheme="minorHAnsi" w:cs="Arial"/>
        <w:color w:val="222A35" w:themeColor="text2" w:themeShade="80"/>
        <w:sz w:val="18"/>
        <w:szCs w:val="18"/>
      </w:rPr>
      <w:t xml:space="preserve">pl  </w:t>
    </w:r>
    <w:r w:rsidRPr="00D76E63">
      <w:rPr>
        <w:rFonts w:asciiTheme="minorHAnsi" w:hAnsiTheme="minorHAnsi" w:cs="Arial"/>
        <w:color w:val="222A35" w:themeColor="text2" w:themeShade="80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color w:val="0000FF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 xml:space="preserve"> </w:t>
    </w:r>
  </w:p>
  <w:p w:rsidR="00E321FD" w:rsidRPr="003A7A6D" w:rsidRDefault="00E321FD" w:rsidP="00E321FD">
    <w:pPr>
      <w:pStyle w:val="Stopka"/>
      <w:tabs>
        <w:tab w:val="clear" w:pos="4536"/>
        <w:tab w:val="clear" w:pos="9072"/>
      </w:tabs>
      <w:rPr>
        <w:rFonts w:asciiTheme="minorHAnsi" w:hAnsiTheme="minorHAnsi" w:cs="Arial"/>
        <w:sz w:val="18"/>
        <w:szCs w:val="18"/>
      </w:rPr>
    </w:pPr>
    <w:r w:rsidRPr="003A7A6D">
      <w:rPr>
        <w:rFonts w:asciiTheme="minorHAnsi" w:hAnsiTheme="minorHAnsi" w:cs="Arial"/>
        <w:sz w:val="18"/>
        <w:szCs w:val="18"/>
      </w:rPr>
      <w:t>NIP  526 25 44 258     REGON  017258024</w:t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  <w:t xml:space="preserve"> </w:t>
    </w:r>
  </w:p>
  <w:p w:rsidR="00E321FD" w:rsidRPr="003A7A6D" w:rsidRDefault="00E321FD" w:rsidP="00E321FD">
    <w:pPr>
      <w:pStyle w:val="Stopka"/>
      <w:tabs>
        <w:tab w:val="clear" w:pos="4536"/>
        <w:tab w:val="clear" w:pos="9072"/>
      </w:tabs>
      <w:ind w:right="-470"/>
      <w:rPr>
        <w:rFonts w:asciiTheme="minorHAnsi" w:hAnsiTheme="minorHAnsi" w:cs="Arial"/>
        <w:sz w:val="18"/>
        <w:szCs w:val="18"/>
      </w:rPr>
    </w:pPr>
    <w:r w:rsidRPr="003A7A6D">
      <w:rPr>
        <w:rFonts w:asciiTheme="minorHAnsi" w:hAnsiTheme="minorHAnsi" w:cs="Arial"/>
        <w:sz w:val="18"/>
        <w:szCs w:val="18"/>
      </w:rPr>
      <w:t xml:space="preserve">Kapitał zakładowy:   </w:t>
    </w:r>
    <w:r>
      <w:rPr>
        <w:rFonts w:asciiTheme="minorHAnsi" w:hAnsiTheme="minorHAnsi" w:cs="Arial"/>
        <w:sz w:val="18"/>
        <w:szCs w:val="18"/>
      </w:rPr>
      <w:t>2</w:t>
    </w:r>
    <w:r w:rsidRPr="003A7A6D">
      <w:rPr>
        <w:rFonts w:asciiTheme="minorHAnsi" w:hAnsiTheme="minorHAnsi" w:cs="Arial"/>
        <w:sz w:val="18"/>
        <w:szCs w:val="18"/>
      </w:rPr>
      <w:t>.4</w:t>
    </w:r>
    <w:r>
      <w:rPr>
        <w:rFonts w:asciiTheme="minorHAnsi" w:hAnsiTheme="minorHAnsi" w:cs="Arial"/>
        <w:sz w:val="18"/>
        <w:szCs w:val="18"/>
      </w:rPr>
      <w:t>89.033.640</w:t>
    </w:r>
    <w:r w:rsidRPr="003A7A6D">
      <w:rPr>
        <w:rFonts w:asciiTheme="minorHAnsi" w:hAnsiTheme="minorHAnsi" w:cs="Arial"/>
        <w:sz w:val="18"/>
        <w:szCs w:val="18"/>
      </w:rPr>
      <w:t>,00.- PLN</w:t>
    </w:r>
    <w:r w:rsidRPr="003A7A6D">
      <w:rPr>
        <w:rFonts w:asciiTheme="minorHAnsi" w:hAnsiTheme="minorHAnsi" w:cs="Arial"/>
        <w:sz w:val="18"/>
        <w:szCs w:val="18"/>
      </w:rPr>
      <w:tab/>
    </w:r>
  </w:p>
  <w:p w:rsidR="00E321FD" w:rsidRPr="003A7A6D" w:rsidRDefault="00E321FD" w:rsidP="00E321FD">
    <w:pPr>
      <w:pStyle w:val="Stopka"/>
      <w:tabs>
        <w:tab w:val="clear" w:pos="4536"/>
        <w:tab w:val="clear" w:pos="9072"/>
      </w:tabs>
      <w:ind w:right="-470"/>
      <w:rPr>
        <w:rFonts w:asciiTheme="minorHAnsi" w:hAnsiTheme="minorHAnsi" w:cs="Arial"/>
        <w:sz w:val="18"/>
        <w:szCs w:val="18"/>
      </w:rPr>
    </w:pPr>
    <w:r w:rsidRPr="003A7A6D">
      <w:rPr>
        <w:rFonts w:asciiTheme="minorHAnsi" w:hAnsiTheme="minorHAnsi" w:cs="Arial"/>
        <w:sz w:val="18"/>
        <w:szCs w:val="18"/>
      </w:rPr>
      <w:t xml:space="preserve">Kapitał wpłacony:  </w:t>
    </w:r>
    <w:r w:rsidRPr="003A7A6D"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>2</w:t>
    </w:r>
    <w:r w:rsidRPr="003A7A6D">
      <w:rPr>
        <w:rFonts w:asciiTheme="minorHAnsi" w:hAnsiTheme="minorHAnsi" w:cs="Arial"/>
        <w:sz w:val="18"/>
        <w:szCs w:val="18"/>
      </w:rPr>
      <w:t>.4</w:t>
    </w:r>
    <w:r>
      <w:rPr>
        <w:rFonts w:asciiTheme="minorHAnsi" w:hAnsiTheme="minorHAnsi" w:cs="Arial"/>
        <w:sz w:val="18"/>
        <w:szCs w:val="18"/>
      </w:rPr>
      <w:t>89.033.640</w:t>
    </w:r>
    <w:r w:rsidRPr="003A7A6D">
      <w:rPr>
        <w:rFonts w:asciiTheme="minorHAnsi" w:hAnsiTheme="minorHAnsi" w:cs="Arial"/>
        <w:sz w:val="18"/>
        <w:szCs w:val="18"/>
      </w:rPr>
      <w:t>,00.- PLN</w:t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</w:r>
    <w:r w:rsidRPr="003A7A6D">
      <w:rPr>
        <w:rFonts w:asciiTheme="minorHAnsi" w:hAnsiTheme="minorHAnsi" w:cs="Arial"/>
        <w:sz w:val="18"/>
        <w:szCs w:val="18"/>
      </w:rPr>
      <w:tab/>
      <w:t xml:space="preserve">                                  </w:t>
    </w:r>
  </w:p>
  <w:p w:rsidR="00BE5FC1" w:rsidRPr="0098114D" w:rsidRDefault="00E321FD" w:rsidP="00E321FD">
    <w:pPr>
      <w:pStyle w:val="Stopka"/>
      <w:tabs>
        <w:tab w:val="clear" w:pos="4536"/>
        <w:tab w:val="clear" w:pos="9072"/>
      </w:tabs>
      <w:ind w:right="-470"/>
      <w:rPr>
        <w:rFonts w:ascii="Arial" w:hAnsi="Arial" w:cs="Arial"/>
        <w:sz w:val="16"/>
        <w:szCs w:val="16"/>
      </w:rPr>
    </w:pPr>
    <w:r w:rsidRPr="003A7A6D">
      <w:rPr>
        <w:rFonts w:asciiTheme="minorHAnsi" w:hAnsiTheme="minorHAnsi" w:cs="Arial"/>
        <w:sz w:val="18"/>
        <w:szCs w:val="18"/>
      </w:rPr>
      <w:t>KRS   0000296032 Sąd Rejonowy dla m. st. W-wy / XII  Wydz. Gosp.</w:t>
    </w:r>
    <w:r w:rsidRPr="00FB1068">
      <w:rPr>
        <w:rFonts w:ascii="Arial" w:hAnsi="Arial" w:cs="Arial"/>
        <w:sz w:val="16"/>
        <w:szCs w:val="16"/>
      </w:rPr>
      <w:t xml:space="preserve">   </w:t>
    </w:r>
    <w:r w:rsidR="00986EB2" w:rsidRPr="00CC753A">
      <w:rPr>
        <w:rFonts w:ascii="Arial" w:hAnsi="Arial" w:cs="Arial"/>
        <w:sz w:val="16"/>
        <w:szCs w:val="16"/>
      </w:rPr>
      <w:tab/>
    </w:r>
    <w:r w:rsidR="00986EB2" w:rsidRPr="00CC753A">
      <w:rPr>
        <w:rFonts w:ascii="Arial" w:hAnsi="Arial" w:cs="Arial"/>
        <w:sz w:val="16"/>
        <w:szCs w:val="16"/>
      </w:rPr>
      <w:tab/>
    </w:r>
    <w:r w:rsidR="00986EB2" w:rsidRPr="0054362E">
      <w:rPr>
        <w:rFonts w:ascii="Arial" w:hAnsi="Arial" w:cs="Arial"/>
        <w:sz w:val="16"/>
        <w:szCs w:val="16"/>
      </w:rPr>
      <w:t xml:space="preserve"> </w:t>
    </w:r>
  </w:p>
  <w:p w:rsidR="00BE5FC1" w:rsidRPr="00CC753A" w:rsidRDefault="00986EB2" w:rsidP="001549DC">
    <w:pPr>
      <w:pStyle w:val="Stopka"/>
      <w:tabs>
        <w:tab w:val="clear" w:pos="4536"/>
        <w:tab w:val="clear" w:pos="9072"/>
      </w:tabs>
      <w:ind w:right="-470"/>
      <w:rPr>
        <w:rFonts w:ascii="Arial" w:hAnsi="Arial" w:cs="Arial"/>
        <w:sz w:val="16"/>
        <w:szCs w:val="16"/>
      </w:rPr>
    </w:pPr>
    <w:r w:rsidRPr="00CC753A">
      <w:rPr>
        <w:rFonts w:ascii="Arial" w:hAnsi="Arial" w:cs="Arial"/>
        <w:sz w:val="16"/>
        <w:szCs w:val="16"/>
      </w:rPr>
      <w:tab/>
    </w:r>
    <w:r w:rsidRPr="00CC753A">
      <w:rPr>
        <w:rFonts w:ascii="Arial" w:hAnsi="Arial" w:cs="Arial"/>
        <w:sz w:val="16"/>
        <w:szCs w:val="16"/>
      </w:rPr>
      <w:tab/>
    </w:r>
    <w:r w:rsidRPr="0054362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E5" w:rsidRDefault="00187FE5">
      <w:r>
        <w:separator/>
      </w:r>
    </w:p>
  </w:footnote>
  <w:footnote w:type="continuationSeparator" w:id="0">
    <w:p w:rsidR="00187FE5" w:rsidRDefault="0018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2"/>
    <w:rsid w:val="00051639"/>
    <w:rsid w:val="00065099"/>
    <w:rsid w:val="00187FE5"/>
    <w:rsid w:val="0041492E"/>
    <w:rsid w:val="00986EB2"/>
    <w:rsid w:val="00E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D2EF-4258-4594-AB55-9FA3ACC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6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E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21FD"/>
    <w:pPr>
      <w:jc w:val="both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321FD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Królak Barbara</cp:lastModifiedBy>
  <cp:revision>4</cp:revision>
  <dcterms:created xsi:type="dcterms:W3CDTF">2016-09-28T12:14:00Z</dcterms:created>
  <dcterms:modified xsi:type="dcterms:W3CDTF">2017-07-31T11:37:00Z</dcterms:modified>
</cp:coreProperties>
</file>